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2B236B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2B236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2B236B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2B23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2B236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2B236B">
              <w:rPr>
                <w:rFonts w:ascii="Times New Roman" w:hAnsi="Times New Roman"/>
                <w:b/>
                <w:sz w:val="28"/>
                <w:szCs w:val="28"/>
              </w:rPr>
              <w:t>ЗАХАРКИНО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2B236B">
        <w:rPr>
          <w:rFonts w:ascii="Times New Roman" w:hAnsi="Times New Roman" w:cs="Times New Roman"/>
          <w:sz w:val="28"/>
          <w:szCs w:val="28"/>
        </w:rPr>
        <w:t>Захаркино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2B236B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 w:rsidR="002B236B">
        <w:rPr>
          <w:rFonts w:ascii="Times New Roman" w:hAnsi="Times New Roman" w:cs="Times New Roman"/>
          <w:sz w:val="28"/>
          <w:szCs w:val="28"/>
        </w:rPr>
        <w:t>Захаркино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072F">
        <w:rPr>
          <w:rFonts w:ascii="Times New Roman" w:hAnsi="Times New Roman"/>
          <w:sz w:val="28"/>
          <w:szCs w:val="28"/>
        </w:rPr>
        <w:t xml:space="preserve">установленном законом </w:t>
      </w:r>
      <w:proofErr w:type="gramStart"/>
      <w:r w:rsidR="004B072F">
        <w:rPr>
          <w:rFonts w:ascii="Times New Roman" w:hAnsi="Times New Roman"/>
          <w:sz w:val="28"/>
          <w:szCs w:val="28"/>
        </w:rPr>
        <w:t>порядке</w:t>
      </w:r>
      <w:proofErr w:type="gramEnd"/>
      <w:r w:rsidR="004B072F">
        <w:rPr>
          <w:rFonts w:ascii="Times New Roman" w:hAnsi="Times New Roman"/>
          <w:sz w:val="28"/>
          <w:szCs w:val="28"/>
        </w:rPr>
        <w:t xml:space="preserve">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2B236B">
        <w:rPr>
          <w:rFonts w:ascii="Times New Roman" w:hAnsi="Times New Roman" w:cs="Times New Roman"/>
          <w:sz w:val="28"/>
          <w:szCs w:val="28"/>
        </w:rPr>
        <w:t>Захаркино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</w:t>
      </w:r>
      <w:r w:rsidR="002B236B">
        <w:rPr>
          <w:rFonts w:ascii="Times New Roman" w:hAnsi="Times New Roman"/>
          <w:sz w:val="28"/>
          <w:szCs w:val="28"/>
        </w:rPr>
        <w:t>Д.П.Больсунов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B236B">
        <w:rPr>
          <w:color w:val="000000"/>
        </w:rPr>
        <w:t xml:space="preserve"> Захаркино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2B236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2B236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B236B">
        <w:rPr>
          <w:color w:val="000000"/>
        </w:rPr>
        <w:t xml:space="preserve"> Захаркино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2B236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2B236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2B236B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Захаркино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3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  <w:bookmarkStart w:id="0" w:name="_GoBack"/>
            <w:bookmarkEnd w:id="0"/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2B236B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Захаркино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2B236B" w:rsidRPr="00EA1835" w:rsidRDefault="002B236B" w:rsidP="002B23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3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2B23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4E" w:rsidRDefault="00BB2B4E" w:rsidP="00D509E7">
      <w:pPr>
        <w:spacing w:after="0" w:line="240" w:lineRule="auto"/>
      </w:pPr>
      <w:r>
        <w:separator/>
      </w:r>
    </w:p>
  </w:endnote>
  <w:endnote w:type="continuationSeparator" w:id="0">
    <w:p w:rsidR="00BB2B4E" w:rsidRDefault="00BB2B4E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4E" w:rsidRDefault="00BB2B4E" w:rsidP="00D509E7">
      <w:pPr>
        <w:spacing w:after="0" w:line="240" w:lineRule="auto"/>
      </w:pPr>
      <w:r>
        <w:separator/>
      </w:r>
    </w:p>
  </w:footnote>
  <w:footnote w:type="continuationSeparator" w:id="0">
    <w:p w:rsidR="00BB2B4E" w:rsidRDefault="00BB2B4E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13235"/>
      <w:docPartObj>
        <w:docPartGallery w:val="Page Numbers (Top of Page)"/>
        <w:docPartUnique/>
      </w:docPartObj>
    </w:sdtPr>
    <w:sdtContent>
      <w:p w:rsidR="002B236B" w:rsidRDefault="002B236B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B3E54" w:rsidRDefault="00BB2B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3E"/>
    <w:rsid w:val="001E2DF1"/>
    <w:rsid w:val="002B236B"/>
    <w:rsid w:val="003F7C56"/>
    <w:rsid w:val="004B072F"/>
    <w:rsid w:val="006F799B"/>
    <w:rsid w:val="00734B9D"/>
    <w:rsid w:val="008033CF"/>
    <w:rsid w:val="008056E3"/>
    <w:rsid w:val="00AF6F3E"/>
    <w:rsid w:val="00BB2B4E"/>
    <w:rsid w:val="00C1004F"/>
    <w:rsid w:val="00C43953"/>
    <w:rsid w:val="00CA346C"/>
    <w:rsid w:val="00D509E7"/>
    <w:rsid w:val="00F516AD"/>
    <w:rsid w:val="00F84C30"/>
    <w:rsid w:val="00F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2025-02-03T07:28:00Z</cp:lastPrinted>
  <dcterms:created xsi:type="dcterms:W3CDTF">2025-02-03T06:21:00Z</dcterms:created>
  <dcterms:modified xsi:type="dcterms:W3CDTF">2025-02-05T09:49:00Z</dcterms:modified>
</cp:coreProperties>
</file>